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5E" w:rsidRDefault="00FE7B5E" w:rsidP="00276CC6">
      <w:pPr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ZARZĄDZENIE NR </w:t>
      </w:r>
      <w:r w:rsidR="00D015F0">
        <w:rPr>
          <w:rFonts w:ascii="Times New Roman" w:hAnsi="Times New Roman"/>
          <w:b/>
        </w:rPr>
        <w:t>5/22</w:t>
      </w:r>
    </w:p>
    <w:p w:rsidR="00FE7B5E" w:rsidRDefault="00FE7B5E" w:rsidP="00FE7B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GORZYCE</w:t>
      </w:r>
    </w:p>
    <w:p w:rsidR="00FE7B5E" w:rsidRDefault="00FE7B5E" w:rsidP="00FE7B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</w:t>
      </w:r>
      <w:r w:rsidR="00D015F0">
        <w:rPr>
          <w:rFonts w:ascii="Times New Roman" w:hAnsi="Times New Roman"/>
          <w:b/>
        </w:rPr>
        <w:t>4 stycznia 2022</w:t>
      </w:r>
      <w:r>
        <w:rPr>
          <w:rFonts w:ascii="Times New Roman" w:hAnsi="Times New Roman"/>
          <w:b/>
        </w:rPr>
        <w:t xml:space="preserve"> roku</w:t>
      </w:r>
    </w:p>
    <w:p w:rsidR="00FE7B5E" w:rsidRDefault="00FE7B5E" w:rsidP="00FE7B5E">
      <w:pPr>
        <w:jc w:val="both"/>
        <w:rPr>
          <w:rFonts w:ascii="Times New Roman" w:hAnsi="Times New Roman"/>
          <w:b/>
        </w:rPr>
      </w:pPr>
    </w:p>
    <w:p w:rsidR="00FE7B5E" w:rsidRDefault="00FE7B5E" w:rsidP="00FE7B5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w sprawie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zmiany Regulaminu Organizacyjnego Urzędu Gminy Gorzyce</w:t>
      </w:r>
    </w:p>
    <w:p w:rsidR="00FE7B5E" w:rsidRDefault="00FE7B5E" w:rsidP="00FE7B5E">
      <w:pPr>
        <w:jc w:val="both"/>
        <w:rPr>
          <w:rFonts w:ascii="Times New Roman" w:hAnsi="Times New Roman"/>
          <w:b/>
        </w:rPr>
      </w:pPr>
    </w:p>
    <w:p w:rsidR="00FE7B5E" w:rsidRDefault="00FE7B5E" w:rsidP="00FE7B5E">
      <w:pPr>
        <w:jc w:val="both"/>
        <w:rPr>
          <w:rFonts w:ascii="Times New Roman" w:hAnsi="Times New Roman"/>
          <w:i/>
          <w:spacing w:val="20"/>
        </w:rPr>
      </w:pPr>
      <w:r>
        <w:rPr>
          <w:rFonts w:ascii="Times New Roman" w:hAnsi="Times New Roman"/>
        </w:rPr>
        <w:t xml:space="preserve">Na podstawie art. 33 ust. 2 ustawy z dnia 8 marca 1990 r. o samorządzie gminnym </w:t>
      </w:r>
      <w:r>
        <w:rPr>
          <w:rFonts w:ascii="Times New Roman" w:hAnsi="Times New Roman"/>
        </w:rPr>
        <w:br/>
        <w:t>(tekst jednolity: Dz. U. z 202</w:t>
      </w:r>
      <w:r w:rsidR="00D8179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r., poz. </w:t>
      </w:r>
      <w:r w:rsidR="00D81796">
        <w:rPr>
          <w:rFonts w:ascii="Times New Roman" w:hAnsi="Times New Roman"/>
        </w:rPr>
        <w:t>1372</w:t>
      </w:r>
      <w:r>
        <w:rPr>
          <w:rFonts w:ascii="Times New Roman" w:hAnsi="Times New Roman"/>
        </w:rPr>
        <w:t xml:space="preserve"> z późn. zm.) zarządza się, co następuje:</w:t>
      </w:r>
    </w:p>
    <w:p w:rsidR="00FE7B5E" w:rsidRDefault="00FE7B5E" w:rsidP="00FE7B5E">
      <w:pPr>
        <w:spacing w:line="276" w:lineRule="auto"/>
        <w:ind w:left="1425" w:hanging="1368"/>
        <w:jc w:val="center"/>
        <w:rPr>
          <w:rFonts w:ascii="Times New Roman" w:hAnsi="Times New Roman"/>
          <w:b/>
        </w:rPr>
      </w:pP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76CC6" w:rsidRDefault="00FE7B5E" w:rsidP="00276CC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1. W zarządzeniu nr 9/21 Wójta Gminy Gorzyce z dnia 11 stycznia 2021 r. w sprawie Regulaminu Organizacyjnego Urzędu Gminy Gorzyce wprowadzam następując</w:t>
      </w:r>
      <w:r w:rsidR="00276CC6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zmian</w:t>
      </w:r>
      <w:r w:rsidR="00276CC6">
        <w:rPr>
          <w:rFonts w:ascii="Times New Roman" w:hAnsi="Times New Roman"/>
        </w:rPr>
        <w:t>ę</w:t>
      </w:r>
      <w:r>
        <w:rPr>
          <w:rFonts w:ascii="Times New Roman" w:hAnsi="Times New Roman"/>
        </w:rPr>
        <w:t>:</w:t>
      </w:r>
    </w:p>
    <w:p w:rsidR="00276CC6" w:rsidRDefault="00276CC6" w:rsidP="00276CC6">
      <w:pPr>
        <w:spacing w:line="276" w:lineRule="auto"/>
        <w:jc w:val="both"/>
        <w:rPr>
          <w:rFonts w:ascii="Times New Roman" w:hAnsi="Times New Roman"/>
        </w:rPr>
      </w:pPr>
    </w:p>
    <w:p w:rsidR="00FE7B5E" w:rsidRDefault="00FE7B5E" w:rsidP="00276CC6">
      <w:p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§ 2</w:t>
      </w:r>
      <w:r w:rsidR="00D8179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 </w:t>
      </w:r>
      <w:r w:rsidR="00D81796">
        <w:rPr>
          <w:rFonts w:ascii="Times New Roman" w:hAnsi="Times New Roman"/>
        </w:rPr>
        <w:t xml:space="preserve">dodaje się </w:t>
      </w:r>
      <w:r>
        <w:rPr>
          <w:rFonts w:ascii="Times New Roman" w:hAnsi="Times New Roman"/>
        </w:rPr>
        <w:t xml:space="preserve">pkt </w:t>
      </w:r>
      <w:r w:rsidR="00D8179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2) </w:t>
      </w:r>
      <w:r w:rsidR="00D81796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brzmieni</w:t>
      </w:r>
      <w:r w:rsidR="00D81796">
        <w:rPr>
          <w:rFonts w:ascii="Times New Roman" w:hAnsi="Times New Roman"/>
        </w:rPr>
        <w:t>u</w:t>
      </w:r>
      <w:r>
        <w:rPr>
          <w:rFonts w:ascii="Times New Roman" w:hAnsi="Times New Roman"/>
        </w:rPr>
        <w:t>:</w:t>
      </w: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D8179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2) </w:t>
      </w:r>
      <w:r w:rsidR="00D81796">
        <w:rPr>
          <w:rFonts w:ascii="Times New Roman" w:hAnsi="Times New Roman"/>
        </w:rPr>
        <w:t xml:space="preserve">prowadzenie postepowań w </w:t>
      </w:r>
      <w:r w:rsidR="00276CC6">
        <w:rPr>
          <w:rFonts w:ascii="Times New Roman" w:hAnsi="Times New Roman"/>
        </w:rPr>
        <w:t>sprawach, o których mowa</w:t>
      </w:r>
      <w:r w:rsidR="00D81796">
        <w:rPr>
          <w:rFonts w:ascii="Times New Roman" w:hAnsi="Times New Roman"/>
        </w:rPr>
        <w:t xml:space="preserve"> </w:t>
      </w:r>
      <w:r w:rsidR="00276CC6">
        <w:rPr>
          <w:rFonts w:ascii="Times New Roman" w:hAnsi="Times New Roman"/>
        </w:rPr>
        <w:t>w ustawie</w:t>
      </w:r>
      <w:r w:rsidR="00D81796">
        <w:rPr>
          <w:rFonts w:ascii="Times New Roman" w:hAnsi="Times New Roman"/>
        </w:rPr>
        <w:t xml:space="preserve"> z dnia</w:t>
      </w:r>
      <w:r w:rsidR="00276CC6">
        <w:rPr>
          <w:rFonts w:ascii="Times New Roman" w:hAnsi="Times New Roman"/>
        </w:rPr>
        <w:t xml:space="preserve"> 17 grudnia 2021 r. o dodatku osłonowym, w tym wydawania w tych sprawach decyzji.</w:t>
      </w:r>
      <w:r>
        <w:rPr>
          <w:rFonts w:ascii="Times New Roman" w:hAnsi="Times New Roman"/>
        </w:rPr>
        <w:t>”</w:t>
      </w: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</w:p>
    <w:p w:rsidR="00FE7B5E" w:rsidRDefault="00FE7B5E" w:rsidP="00FE7B5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2. </w:t>
      </w:r>
      <w:r w:rsidR="00276C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Zarządzenie wchodzi w życie z dniem podpisania.</w:t>
      </w:r>
    </w:p>
    <w:p w:rsidR="00C44F4A" w:rsidRDefault="00C44F4A"/>
    <w:p w:rsidR="002B3A91" w:rsidRDefault="002B3A91"/>
    <w:p w:rsidR="002B3A91" w:rsidRDefault="002B3A91"/>
    <w:p w:rsidR="002B3A91" w:rsidRDefault="002B3A91"/>
    <w:p w:rsidR="002B3A91" w:rsidRDefault="002B3A91"/>
    <w:p w:rsidR="002B3A91" w:rsidRDefault="002B3A91"/>
    <w:p w:rsidR="002B3A91" w:rsidRDefault="002B3A91"/>
    <w:p w:rsidR="002B3A91" w:rsidRDefault="002B3A91"/>
    <w:p w:rsidR="002B3A91" w:rsidRPr="002B3A91" w:rsidRDefault="002B3A91">
      <w:pPr>
        <w:rPr>
          <w:rFonts w:ascii="Times New Roman" w:hAnsi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3A91">
        <w:rPr>
          <w:rFonts w:ascii="Times New Roman" w:hAnsi="Times New Roman"/>
          <w:sz w:val="22"/>
          <w:szCs w:val="22"/>
        </w:rPr>
        <w:t>Wójt</w:t>
      </w:r>
    </w:p>
    <w:p w:rsidR="002B3A91" w:rsidRPr="002B3A91" w:rsidRDefault="002B3A91">
      <w:pPr>
        <w:rPr>
          <w:rFonts w:ascii="Times New Roman" w:hAnsi="Times New Roman"/>
          <w:sz w:val="22"/>
          <w:szCs w:val="22"/>
        </w:rPr>
      </w:pPr>
      <w:r w:rsidRPr="002B3A91">
        <w:rPr>
          <w:rFonts w:ascii="Times New Roman" w:hAnsi="Times New Roman"/>
          <w:sz w:val="22"/>
          <w:szCs w:val="22"/>
        </w:rPr>
        <w:tab/>
      </w:r>
      <w:r w:rsidRPr="002B3A91">
        <w:rPr>
          <w:rFonts w:ascii="Times New Roman" w:hAnsi="Times New Roman"/>
          <w:sz w:val="22"/>
          <w:szCs w:val="22"/>
        </w:rPr>
        <w:tab/>
      </w:r>
      <w:r w:rsidRPr="002B3A91">
        <w:rPr>
          <w:rFonts w:ascii="Times New Roman" w:hAnsi="Times New Roman"/>
          <w:sz w:val="22"/>
          <w:szCs w:val="22"/>
        </w:rPr>
        <w:tab/>
      </w:r>
      <w:r w:rsidRPr="002B3A91">
        <w:rPr>
          <w:rFonts w:ascii="Times New Roman" w:hAnsi="Times New Roman"/>
          <w:sz w:val="22"/>
          <w:szCs w:val="22"/>
        </w:rPr>
        <w:tab/>
      </w:r>
      <w:r w:rsidRPr="002B3A91">
        <w:rPr>
          <w:rFonts w:ascii="Times New Roman" w:hAnsi="Times New Roman"/>
          <w:sz w:val="22"/>
          <w:szCs w:val="22"/>
        </w:rPr>
        <w:tab/>
      </w:r>
      <w:r w:rsidRPr="002B3A91">
        <w:rPr>
          <w:rFonts w:ascii="Times New Roman" w:hAnsi="Times New Roman"/>
          <w:sz w:val="22"/>
          <w:szCs w:val="22"/>
        </w:rPr>
        <w:tab/>
      </w:r>
      <w:r w:rsidRPr="002B3A91">
        <w:rPr>
          <w:rFonts w:ascii="Times New Roman" w:hAnsi="Times New Roman"/>
          <w:sz w:val="22"/>
          <w:szCs w:val="22"/>
        </w:rPr>
        <w:tab/>
      </w:r>
      <w:r w:rsidRPr="002B3A91">
        <w:rPr>
          <w:rFonts w:ascii="Times New Roman" w:hAnsi="Times New Roman"/>
          <w:sz w:val="22"/>
          <w:szCs w:val="22"/>
        </w:rPr>
        <w:tab/>
      </w:r>
      <w:r w:rsidRPr="002B3A9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Pr="002B3A91">
        <w:rPr>
          <w:rFonts w:ascii="Times New Roman" w:hAnsi="Times New Roman"/>
          <w:sz w:val="22"/>
          <w:szCs w:val="22"/>
        </w:rPr>
        <w:t>mgr Leszek Surdy</w:t>
      </w:r>
    </w:p>
    <w:p w:rsidR="002B3A91" w:rsidRDefault="002B3A91"/>
    <w:sectPr w:rsidR="002B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E036D"/>
    <w:multiLevelType w:val="hybridMultilevel"/>
    <w:tmpl w:val="9B80EB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2A"/>
    <w:rsid w:val="00276CC6"/>
    <w:rsid w:val="002B3A91"/>
    <w:rsid w:val="003B51C9"/>
    <w:rsid w:val="009D0718"/>
    <w:rsid w:val="00C44F4A"/>
    <w:rsid w:val="00CD212A"/>
    <w:rsid w:val="00D015F0"/>
    <w:rsid w:val="00D81796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7BF8B-77CD-4D8F-A989-E8446CF7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B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JaroszM</dc:creator>
  <cp:keywords/>
  <dc:description/>
  <cp:lastModifiedBy>JaroszM</cp:lastModifiedBy>
  <cp:revision>6</cp:revision>
  <dcterms:created xsi:type="dcterms:W3CDTF">2021-09-07T12:51:00Z</dcterms:created>
  <dcterms:modified xsi:type="dcterms:W3CDTF">2022-01-05T06:49:00Z</dcterms:modified>
</cp:coreProperties>
</file>